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97C" w:rsidRDefault="00E6797C" w:rsidP="00E6797C">
      <w:pPr>
        <w:spacing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ОТЧЕТ О РЕАЛИЗАЦИИ МУНИЦИПАЛЬНОЙ ПРОГРАММЫ   «Обеспечение доступным и комфортным жильем и коммунальными услугами граждан в муниципальном образовании» ЗА  2022  ГОД </w:t>
      </w:r>
    </w:p>
    <w:p w:rsidR="00E6797C" w:rsidRDefault="00E6797C" w:rsidP="00E6797C">
      <w:pPr>
        <w:pStyle w:val="2"/>
        <w:spacing w:before="0" w:beforeAutospacing="0" w:after="0" w:afterAutospacing="0" w:line="346" w:lineRule="atLeast"/>
        <w:ind w:left="120" w:right="120"/>
        <w:textAlignment w:val="top"/>
        <w:rPr>
          <w:rFonts w:ascii="Palatino Linotype" w:hAnsi="Palatino Linotype"/>
          <w:b w:val="0"/>
          <w:bCs w:val="0"/>
          <w:color w:val="3D3D3D"/>
          <w:sz w:val="29"/>
          <w:szCs w:val="29"/>
        </w:rPr>
      </w:pPr>
      <w:hyperlink r:id="rId7" w:history="1">
        <w:r>
          <w:rPr>
            <w:rStyle w:val="a6"/>
            <w:rFonts w:ascii="Palatino Linotype" w:hAnsi="Palatino Linotype"/>
            <w:b w:val="0"/>
            <w:bCs w:val="0"/>
            <w:color w:val="98A48E"/>
            <w:sz w:val="29"/>
            <w:szCs w:val="29"/>
          </w:rPr>
          <w:t>ОТЧЕТ О РЕАЛИЗАЦИИ МУНИЦИПАЛЬНОЙ ПРОГРАММЫ   «Обеспечение доступным и комфортным жильем и коммунальными услугами граждан в муниципальном образовании» ЗА  2022  ГОД </w:t>
        </w:r>
      </w:hyperlink>
    </w:p>
    <w:p w:rsidR="00E6797C" w:rsidRDefault="00E6797C" w:rsidP="00E6797C">
      <w:pPr>
        <w:textAlignment w:val="top"/>
        <w:rPr>
          <w:rFonts w:ascii="Verdana" w:hAnsi="Verdana"/>
          <w:color w:val="819075"/>
          <w:sz w:val="16"/>
          <w:szCs w:val="16"/>
        </w:rPr>
      </w:pPr>
      <w:r>
        <w:rPr>
          <w:rFonts w:ascii="Verdana" w:hAnsi="Verdana"/>
          <w:color w:val="819075"/>
          <w:sz w:val="16"/>
          <w:szCs w:val="16"/>
        </w:rPr>
        <w:t>Просмотров: 158</w:t>
      </w:r>
    </w:p>
    <w:p w:rsidR="00E6797C" w:rsidRDefault="00E6797C" w:rsidP="00E6797C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Приложение 1</w:t>
      </w:r>
    </w:p>
    <w:p w:rsidR="00E6797C" w:rsidRDefault="00E6797C" w:rsidP="00E6797C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к Порядку проведения и критериям оценки</w:t>
      </w:r>
    </w:p>
    <w:p w:rsidR="00E6797C" w:rsidRDefault="00E6797C" w:rsidP="00E6797C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эффективности реализации муниципальных программ</w:t>
      </w:r>
    </w:p>
    <w:p w:rsidR="00E6797C" w:rsidRDefault="00E6797C" w:rsidP="00E6797C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b"/>
          <w:rFonts w:ascii="Verdana" w:hAnsi="Verdana"/>
          <w:color w:val="292D24"/>
          <w:sz w:val="16"/>
          <w:szCs w:val="16"/>
        </w:rPr>
        <w:t>ОТЧЕТ</w:t>
      </w:r>
    </w:p>
    <w:p w:rsidR="00E6797C" w:rsidRDefault="00E6797C" w:rsidP="00E6797C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b"/>
          <w:rFonts w:ascii="Verdana" w:hAnsi="Verdana"/>
          <w:color w:val="292D24"/>
          <w:sz w:val="16"/>
          <w:szCs w:val="16"/>
        </w:rPr>
        <w:t>О РЕАЛИЗАЦИИ МУНИЦИПАЛЬНОЙ ПРОГРАММЫ</w:t>
      </w:r>
    </w:p>
    <w:p w:rsidR="00E6797C" w:rsidRDefault="00E6797C" w:rsidP="00E6797C">
      <w:pPr>
        <w:pStyle w:val="a7"/>
        <w:spacing w:before="0" w:beforeAutospacing="0" w:after="0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hyperlink r:id="rId8" w:history="1">
        <w:r>
          <w:rPr>
            <w:rStyle w:val="ab"/>
            <w:rFonts w:ascii="Verdana" w:hAnsi="Verdana"/>
            <w:color w:val="7D7D7D"/>
            <w:sz w:val="16"/>
            <w:szCs w:val="16"/>
          </w:rPr>
          <w:t>  «Обеспечение доступным и комфортным жильем и коммунальными услугами граждан в муниципальном образовании»</w:t>
        </w:r>
      </w:hyperlink>
    </w:p>
    <w:p w:rsidR="00E6797C" w:rsidRDefault="00E6797C" w:rsidP="00E6797C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b"/>
          <w:rFonts w:ascii="Verdana" w:hAnsi="Verdana"/>
          <w:color w:val="292D24"/>
          <w:sz w:val="16"/>
          <w:szCs w:val="16"/>
        </w:rPr>
        <w:t>ЗА  2022  ГОД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6797C" w:rsidRDefault="00E6797C" w:rsidP="00E6797C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(</w:t>
      </w:r>
      <w:r>
        <w:rPr>
          <w:rFonts w:ascii="Verdana" w:hAnsi="Verdana"/>
          <w:color w:val="292D24"/>
          <w:sz w:val="16"/>
          <w:szCs w:val="16"/>
        </w:rPr>
        <w:t>тыс. руб.)</w:t>
      </w:r>
    </w:p>
    <w:tbl>
      <w:tblPr>
        <w:tblW w:w="0" w:type="auto"/>
        <w:tblInd w:w="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"/>
        <w:gridCol w:w="2206"/>
        <w:gridCol w:w="1575"/>
        <w:gridCol w:w="1571"/>
        <w:gridCol w:w="1216"/>
        <w:gridCol w:w="848"/>
        <w:gridCol w:w="1585"/>
      </w:tblGrid>
      <w:tr w:rsidR="00E6797C" w:rsidTr="00E6797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N</w:t>
            </w:r>
          </w:p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Verdana" w:hAnsi="Verdana"/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rFonts w:ascii="Verdana" w:hAnsi="Verdana"/>
                <w:sz w:val="16"/>
                <w:szCs w:val="16"/>
              </w:rPr>
              <w:t>/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Мероприятие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Исполнитель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Объем 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бюджетных</w:t>
            </w:r>
            <w:proofErr w:type="gramEnd"/>
          </w:p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ассигнований</w:t>
            </w:r>
          </w:p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на 2022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Кассовый</w:t>
            </w:r>
          </w:p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расход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Результативность 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проводимых</w:t>
            </w:r>
            <w:proofErr w:type="gramEnd"/>
          </w:p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программных</w:t>
            </w:r>
          </w:p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мероприятий</w:t>
            </w:r>
          </w:p>
        </w:tc>
      </w:tr>
      <w:tr w:rsidR="00E6797C" w:rsidTr="00E6797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Мероприятия по внесению в государственный кадастр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Администрация Вишневского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145,5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145,5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E6797C" w:rsidTr="00E6797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Осуществление полномочий в области благоустройства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Администрация Вишневского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142,6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128,4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E6797C" w:rsidTr="00E6797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Организация ритуальных услуг и содержание мест захоронения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Администрация Вишневского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4,2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4,2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E6797C" w:rsidTr="00E6797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ИТОГО: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292,3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278,1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E6797C" w:rsidTr="00E6797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Федеральный</w:t>
            </w:r>
          </w:p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бюджет   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E6797C" w:rsidTr="00E6797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Областной    </w:t>
            </w:r>
          </w:p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бюджет   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E6797C" w:rsidTr="00E6797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Местный 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292,3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278,1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E6797C" w:rsidTr="00E6797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Внебюджетные </w:t>
            </w:r>
          </w:p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источники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</w:tbl>
    <w:p w:rsidR="00E6797C" w:rsidRDefault="00E6797C" w:rsidP="00E6797C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 xml:space="preserve">Глава Вишневского сельсовета    ______________  Н.Н. </w:t>
      </w:r>
      <w:proofErr w:type="spellStart"/>
      <w:r>
        <w:rPr>
          <w:rFonts w:ascii="Verdana" w:hAnsi="Verdana"/>
          <w:color w:val="292D24"/>
          <w:sz w:val="16"/>
          <w:szCs w:val="16"/>
        </w:rPr>
        <w:t>Бабичев</w:t>
      </w:r>
      <w:proofErr w:type="spellEnd"/>
    </w:p>
    <w:p w:rsidR="00E6797C" w:rsidRDefault="00E6797C" w:rsidP="00E6797C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 xml:space="preserve">Начальник отдела                         _______________ В.А. </w:t>
      </w:r>
      <w:proofErr w:type="spellStart"/>
      <w:r>
        <w:rPr>
          <w:rFonts w:ascii="Verdana" w:hAnsi="Verdana"/>
          <w:color w:val="292D24"/>
          <w:sz w:val="16"/>
          <w:szCs w:val="16"/>
        </w:rPr>
        <w:t>Сошникова</w:t>
      </w:r>
      <w:proofErr w:type="spellEnd"/>
    </w:p>
    <w:p w:rsidR="00E6797C" w:rsidRDefault="00E6797C" w:rsidP="00E6797C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Приложение 2</w:t>
      </w:r>
    </w:p>
    <w:p w:rsidR="00E6797C" w:rsidRDefault="00E6797C" w:rsidP="00E6797C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к Порядку проведения и критериям оценки</w:t>
      </w:r>
    </w:p>
    <w:p w:rsidR="00E6797C" w:rsidRDefault="00E6797C" w:rsidP="00E6797C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эффективности реализации муниципальных программ</w:t>
      </w:r>
    </w:p>
    <w:p w:rsidR="00E6797C" w:rsidRDefault="00E6797C" w:rsidP="00E6797C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ОЦЕНКА ЭФФЕКТИВНОСТИ РЕАЛИЗАЦИИ</w:t>
      </w:r>
    </w:p>
    <w:p w:rsidR="00E6797C" w:rsidRDefault="00E6797C" w:rsidP="00E6797C">
      <w:pPr>
        <w:pStyle w:val="a7"/>
        <w:spacing w:before="0" w:beforeAutospacing="0" w:after="0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hyperlink r:id="rId9" w:history="1">
        <w:r>
          <w:rPr>
            <w:rStyle w:val="a6"/>
            <w:rFonts w:ascii="Verdana" w:hAnsi="Verdana"/>
            <w:color w:val="7D7D7D"/>
            <w:sz w:val="16"/>
            <w:szCs w:val="16"/>
          </w:rPr>
          <w:t> «Обеспечение доступным и комфортным жильем и коммунальными услугами граждан в муниципальном образовании»</w:t>
        </w:r>
      </w:hyperlink>
      <w:r>
        <w:rPr>
          <w:rFonts w:ascii="Verdana" w:hAnsi="Verdana"/>
          <w:color w:val="292D24"/>
          <w:sz w:val="16"/>
          <w:szCs w:val="16"/>
        </w:rPr>
        <w:t>  ЗА  2022 ГОД</w:t>
      </w:r>
    </w:p>
    <w:tbl>
      <w:tblPr>
        <w:tblW w:w="0" w:type="auto"/>
        <w:tblInd w:w="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1"/>
        <w:gridCol w:w="937"/>
        <w:gridCol w:w="2568"/>
        <w:gridCol w:w="3540"/>
      </w:tblGrid>
      <w:tr w:rsidR="00E6797C" w:rsidTr="00E6797C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Мероприятия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Единица</w:t>
            </w:r>
          </w:p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Значение показателя</w:t>
            </w:r>
          </w:p>
        </w:tc>
      </w:tr>
      <w:tr w:rsidR="00E6797C" w:rsidTr="00E6797C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E6797C" w:rsidRDefault="00E6797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E6797C" w:rsidRDefault="00E6797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На начало</w:t>
            </w:r>
          </w:p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реализации муниципальной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proofErr w:type="gramStart"/>
            <w:r>
              <w:rPr>
                <w:rFonts w:ascii="Verdana" w:hAnsi="Verdana"/>
                <w:sz w:val="16"/>
                <w:szCs w:val="16"/>
              </w:rPr>
              <w:t>Плановое</w:t>
            </w:r>
            <w:proofErr w:type="gramEnd"/>
            <w:r>
              <w:rPr>
                <w:rFonts w:ascii="Verdana" w:hAnsi="Verdana"/>
                <w:sz w:val="16"/>
                <w:szCs w:val="16"/>
              </w:rPr>
              <w:t>, к концу реализации муниципальной программы</w:t>
            </w:r>
          </w:p>
        </w:tc>
      </w:tr>
      <w:tr w:rsidR="00E6797C" w:rsidTr="00E6797C">
        <w:tc>
          <w:tcPr>
            <w:tcW w:w="0" w:type="auto"/>
            <w:gridSpan w:val="4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E6797C" w:rsidTr="00E6797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Мероприятия по благоустройству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тыс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.р</w:t>
            </w:r>
            <w:proofErr w:type="gramEnd"/>
            <w:r>
              <w:rPr>
                <w:rFonts w:ascii="Verdana" w:hAnsi="Verdana"/>
                <w:sz w:val="16"/>
                <w:szCs w:val="16"/>
              </w:rPr>
              <w:t>уб.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292,3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6797C" w:rsidRDefault="00E6797C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278,1</w:t>
            </w:r>
          </w:p>
        </w:tc>
      </w:tr>
    </w:tbl>
    <w:p w:rsidR="00E6797C" w:rsidRDefault="00E6797C" w:rsidP="00E6797C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 xml:space="preserve"> Глава Вишневского  сельсовета    ______________ Н.Н. </w:t>
      </w:r>
      <w:proofErr w:type="spellStart"/>
      <w:r>
        <w:rPr>
          <w:rFonts w:ascii="Verdana" w:hAnsi="Verdana"/>
          <w:color w:val="292D24"/>
          <w:sz w:val="16"/>
          <w:szCs w:val="16"/>
        </w:rPr>
        <w:t>Бабичев</w:t>
      </w:r>
      <w:proofErr w:type="spellEnd"/>
    </w:p>
    <w:p w:rsidR="00E6797C" w:rsidRDefault="00E6797C" w:rsidP="00E6797C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 xml:space="preserve">Начальник отдела                          _______________ В.А. </w:t>
      </w:r>
      <w:proofErr w:type="spellStart"/>
      <w:r>
        <w:rPr>
          <w:rFonts w:ascii="Verdana" w:hAnsi="Verdana"/>
          <w:color w:val="292D24"/>
          <w:sz w:val="16"/>
          <w:szCs w:val="16"/>
        </w:rPr>
        <w:t>Сошникова</w:t>
      </w:r>
      <w:proofErr w:type="spellEnd"/>
      <w:r>
        <w:rPr>
          <w:rFonts w:ascii="Verdana" w:hAnsi="Verdana"/>
          <w:color w:val="292D24"/>
          <w:sz w:val="16"/>
          <w:szCs w:val="16"/>
        </w:rPr>
        <w:t>                        </w:t>
      </w:r>
    </w:p>
    <w:p w:rsidR="00000000" w:rsidRPr="00E6797C" w:rsidRDefault="00E6797C" w:rsidP="00E6797C"/>
    <w:sectPr w:rsidR="00000000" w:rsidRPr="00E6797C" w:rsidSect="00665196">
      <w:footerReference w:type="even" r:id="rId10"/>
      <w:footerReference w:type="default" r:id="rId11"/>
      <w:pgSz w:w="11900" w:h="16840"/>
      <w:pgMar w:top="710" w:right="1305" w:bottom="1231" w:left="130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FC5" w:rsidRDefault="00677FC5" w:rsidP="00677FC5">
      <w:r>
        <w:separator/>
      </w:r>
    </w:p>
  </w:endnote>
  <w:endnote w:type="continuationSeparator" w:id="0">
    <w:p w:rsidR="00677FC5" w:rsidRDefault="00677FC5" w:rsidP="00677F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FC5" w:rsidRDefault="00677FC5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7.4pt;margin-top:807.15pt;width:128.4pt;height:9.3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677FC5" w:rsidRDefault="00E6797C">
                <w:pPr>
                  <w:pStyle w:val="24"/>
                  <w:rPr>
                    <w:sz w:val="19"/>
                    <w:szCs w:val="19"/>
                  </w:rPr>
                </w:pPr>
                <w:r>
                  <w:rPr>
                    <w:sz w:val="19"/>
                    <w:szCs w:val="19"/>
                  </w:rPr>
                  <w:t>Ферапонтова А. А. т. 22-79-17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FC5" w:rsidRDefault="00677FC5">
    <w:pPr>
      <w:spacing w:line="1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FC5" w:rsidRDefault="00677FC5"/>
  </w:footnote>
  <w:footnote w:type="continuationSeparator" w:id="0">
    <w:p w:rsidR="00677FC5" w:rsidRDefault="00677FC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F6290"/>
    <w:multiLevelType w:val="multilevel"/>
    <w:tmpl w:val="0E4E3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786220"/>
    <w:multiLevelType w:val="multilevel"/>
    <w:tmpl w:val="3E34A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D7933"/>
    <w:multiLevelType w:val="multilevel"/>
    <w:tmpl w:val="F75AF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51380B"/>
    <w:multiLevelType w:val="multilevel"/>
    <w:tmpl w:val="5D982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FA01AA"/>
    <w:multiLevelType w:val="multilevel"/>
    <w:tmpl w:val="EC32F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036797"/>
    <w:multiLevelType w:val="multilevel"/>
    <w:tmpl w:val="B768B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FB2906"/>
    <w:multiLevelType w:val="multilevel"/>
    <w:tmpl w:val="ECAA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2E6439"/>
    <w:multiLevelType w:val="multilevel"/>
    <w:tmpl w:val="5F022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E25687"/>
    <w:multiLevelType w:val="multilevel"/>
    <w:tmpl w:val="7D26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945897"/>
    <w:multiLevelType w:val="multilevel"/>
    <w:tmpl w:val="C6D2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D058AB"/>
    <w:multiLevelType w:val="multilevel"/>
    <w:tmpl w:val="C4A46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6F524A"/>
    <w:multiLevelType w:val="multilevel"/>
    <w:tmpl w:val="32B4A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853521"/>
    <w:multiLevelType w:val="multilevel"/>
    <w:tmpl w:val="67C2D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1E656D"/>
    <w:multiLevelType w:val="multilevel"/>
    <w:tmpl w:val="C598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B74124"/>
    <w:multiLevelType w:val="multilevel"/>
    <w:tmpl w:val="88FE0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706B2B"/>
    <w:multiLevelType w:val="multilevel"/>
    <w:tmpl w:val="47CCE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11"/>
  </w:num>
  <w:num w:numId="4">
    <w:abstractNumId w:val="5"/>
  </w:num>
  <w:num w:numId="5">
    <w:abstractNumId w:val="13"/>
  </w:num>
  <w:num w:numId="6">
    <w:abstractNumId w:val="1"/>
  </w:num>
  <w:num w:numId="7">
    <w:abstractNumId w:val="9"/>
  </w:num>
  <w:num w:numId="8">
    <w:abstractNumId w:val="10"/>
  </w:num>
  <w:num w:numId="9">
    <w:abstractNumId w:val="6"/>
  </w:num>
  <w:num w:numId="10">
    <w:abstractNumId w:val="15"/>
  </w:num>
  <w:num w:numId="11">
    <w:abstractNumId w:val="4"/>
  </w:num>
  <w:num w:numId="12">
    <w:abstractNumId w:val="7"/>
  </w:num>
  <w:num w:numId="13">
    <w:abstractNumId w:val="3"/>
  </w:num>
  <w:num w:numId="14">
    <w:abstractNumId w:val="14"/>
  </w:num>
  <w:num w:numId="15">
    <w:abstractNumId w:val="2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77FC5"/>
    <w:rsid w:val="00036347"/>
    <w:rsid w:val="0004701F"/>
    <w:rsid w:val="00092110"/>
    <w:rsid w:val="000C4750"/>
    <w:rsid w:val="000E712D"/>
    <w:rsid w:val="002F5605"/>
    <w:rsid w:val="00331040"/>
    <w:rsid w:val="00356EAE"/>
    <w:rsid w:val="003716D4"/>
    <w:rsid w:val="0040741E"/>
    <w:rsid w:val="00410A07"/>
    <w:rsid w:val="00486EC6"/>
    <w:rsid w:val="004D1B34"/>
    <w:rsid w:val="005A3BEA"/>
    <w:rsid w:val="00636506"/>
    <w:rsid w:val="00665196"/>
    <w:rsid w:val="00677FC5"/>
    <w:rsid w:val="00704CB6"/>
    <w:rsid w:val="0077292B"/>
    <w:rsid w:val="007E1F30"/>
    <w:rsid w:val="00876A02"/>
    <w:rsid w:val="0095082B"/>
    <w:rsid w:val="009C561A"/>
    <w:rsid w:val="00B26143"/>
    <w:rsid w:val="00B279DE"/>
    <w:rsid w:val="00C36274"/>
    <w:rsid w:val="00CC55CD"/>
    <w:rsid w:val="00D24E9B"/>
    <w:rsid w:val="00D37D6E"/>
    <w:rsid w:val="00E6797C"/>
    <w:rsid w:val="00E74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7FC5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0470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65196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01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31">
    <w:name w:val="Основной текст (3)_"/>
    <w:basedOn w:val="a0"/>
    <w:link w:val="32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2">
    <w:name w:val="Заголовок №1_"/>
    <w:basedOn w:val="a0"/>
    <w:link w:val="13"/>
    <w:rsid w:val="00677F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70"/>
      <w:sz w:val="34"/>
      <w:szCs w:val="34"/>
      <w:u w:val="none"/>
      <w:shd w:val="clear" w:color="auto" w:fill="auto"/>
    </w:rPr>
  </w:style>
  <w:style w:type="character" w:customStyle="1" w:styleId="23">
    <w:name w:val="Колонтитул (2)_"/>
    <w:basedOn w:val="a0"/>
    <w:link w:val="24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1">
    <w:name w:val="Основной текст1"/>
    <w:basedOn w:val="a"/>
    <w:link w:val="a3"/>
    <w:rsid w:val="00677FC5"/>
    <w:pPr>
      <w:spacing w:line="266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677FC5"/>
    <w:pPr>
      <w:spacing w:line="274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677FC5"/>
    <w:pPr>
      <w:spacing w:after="100" w:line="283" w:lineRule="auto"/>
      <w:ind w:left="380" w:firstLine="2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2">
    <w:name w:val="Основной текст (2)"/>
    <w:basedOn w:val="a"/>
    <w:link w:val="21"/>
    <w:rsid w:val="00677FC5"/>
    <w:pPr>
      <w:ind w:firstLine="7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677FC5"/>
    <w:pPr>
      <w:spacing w:after="260" w:line="257" w:lineRule="auto"/>
      <w:jc w:val="center"/>
      <w:outlineLvl w:val="0"/>
    </w:pPr>
    <w:rPr>
      <w:rFonts w:ascii="Times New Roman" w:eastAsia="Times New Roman" w:hAnsi="Times New Roman" w:cs="Times New Roman"/>
      <w:b/>
      <w:bCs/>
      <w:w w:val="70"/>
      <w:sz w:val="34"/>
      <w:szCs w:val="34"/>
    </w:rPr>
  </w:style>
  <w:style w:type="paragraph" w:customStyle="1" w:styleId="24">
    <w:name w:val="Колонтитул (2)"/>
    <w:basedOn w:val="a"/>
    <w:link w:val="23"/>
    <w:rsid w:val="00677FC5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rsid w:val="00677FC5"/>
    <w:pPr>
      <w:spacing w:line="266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665196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styleId="a6">
    <w:name w:val="Hyperlink"/>
    <w:basedOn w:val="a0"/>
    <w:uiPriority w:val="99"/>
    <w:semiHidden/>
    <w:unhideWhenUsed/>
    <w:rsid w:val="00665196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66519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8">
    <w:name w:val="Strong"/>
    <w:basedOn w:val="a0"/>
    <w:uiPriority w:val="22"/>
    <w:qFormat/>
    <w:rsid w:val="00665196"/>
    <w:rPr>
      <w:b/>
      <w:bCs/>
    </w:rPr>
  </w:style>
  <w:style w:type="paragraph" w:customStyle="1" w:styleId="200">
    <w:name w:val="20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title">
    <w:name w:val="consplustitle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">
    <w:name w:val="consplusnormal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4">
    <w:name w:val="1"/>
    <w:basedOn w:val="a"/>
    <w:rsid w:val="0003634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0470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4701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4701F"/>
    <w:pPr>
      <w:widowControl/>
      <w:pBdr>
        <w:bottom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  <w:lang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04701F"/>
    <w:rPr>
      <w:rFonts w:ascii="Arial" w:eastAsia="Times New Roman" w:hAnsi="Arial" w:cs="Arial"/>
      <w:vanish/>
      <w:sz w:val="16"/>
      <w:szCs w:val="16"/>
      <w:lang w:bidi="ar-SA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4701F"/>
    <w:pPr>
      <w:widowControl/>
      <w:pBdr>
        <w:top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  <w:lang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04701F"/>
    <w:rPr>
      <w:rFonts w:ascii="Arial" w:eastAsia="Times New Roman" w:hAnsi="Arial" w:cs="Arial"/>
      <w:vanish/>
      <w:sz w:val="16"/>
      <w:szCs w:val="16"/>
      <w:lang w:bidi="ar-SA"/>
    </w:rPr>
  </w:style>
  <w:style w:type="character" w:customStyle="1" w:styleId="showhere">
    <w:name w:val="showhere"/>
    <w:basedOn w:val="a0"/>
    <w:rsid w:val="0004701F"/>
  </w:style>
  <w:style w:type="paragraph" w:styleId="a9">
    <w:name w:val="Balloon Text"/>
    <w:basedOn w:val="a"/>
    <w:link w:val="aa"/>
    <w:uiPriority w:val="99"/>
    <w:semiHidden/>
    <w:unhideWhenUsed/>
    <w:rsid w:val="000470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701F"/>
    <w:rPr>
      <w:rFonts w:ascii="Tahoma" w:hAnsi="Tahoma" w:cs="Tahoma"/>
      <w:color w:val="000000"/>
      <w:sz w:val="16"/>
      <w:szCs w:val="16"/>
    </w:rPr>
  </w:style>
  <w:style w:type="character" w:styleId="ab">
    <w:name w:val="Emphasis"/>
    <w:basedOn w:val="a0"/>
    <w:uiPriority w:val="20"/>
    <w:qFormat/>
    <w:rsid w:val="00E6797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060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4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82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96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868043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212263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227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465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576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509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2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705837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031491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068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6246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294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04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16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585549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12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0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92639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73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7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52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652067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98384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278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75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43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173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35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82920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658486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830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2465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935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487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087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41467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08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3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7126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9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1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46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993191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035776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23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794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10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61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99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375280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475877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621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706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40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16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67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988695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63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8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0363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1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60717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123370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05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85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649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557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66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869301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583681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20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6060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531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2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426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350226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93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3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5789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6583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95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44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681192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03050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97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974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9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4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78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80134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810290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123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2295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095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97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559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12255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462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408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3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8872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6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17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135379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14181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8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115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58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21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5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212022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566113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272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838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5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38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977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070970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70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85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1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6628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4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76180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4909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517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32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39159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208124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22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761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0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577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98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438257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092356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25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1356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7325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6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27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285370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505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638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7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42858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4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21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204376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302609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62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5467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97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84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9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500393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699941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997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2607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524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88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12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277558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98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8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74244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9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96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638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11521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811072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752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577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02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90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22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838351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048187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473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614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51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46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34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485797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12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7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96546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3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27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06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075095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996275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260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938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705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13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7966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2043747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823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3858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9514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17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07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080881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642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9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20264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3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9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89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407462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641921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9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991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95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248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032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294672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877769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403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0971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5341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621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754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003959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101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EF3AE28B6C46D1117CBBA251A07B11C6C7C5768D67668B05322DA1BBA42282C9440EEF08E6CC43400635U6VB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xn--b1aailzi0e.xn--p1ai/munitsipalnye-i-pravovye-akty/programmy/2282-otchet-o-realizatsii-munitsipal-noj-programmy-obespechenie-dostupnym-i-komfortnym-zhil-em-i-kommunal-nymi-uslugami-grazhdan-v-munitsipal-nom-obrazovanii-za-2022-go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6EF3AE28B6C46D1117CBBA251A07B11C6C7C5768D67668B05322DA1BBA42282C9440EEF08E6CC43400635U6V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458</Words>
  <Characters>2612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Server</cp:lastModifiedBy>
  <cp:revision>32</cp:revision>
  <dcterms:created xsi:type="dcterms:W3CDTF">2025-03-06T08:26:00Z</dcterms:created>
  <dcterms:modified xsi:type="dcterms:W3CDTF">2025-03-06T09:14:00Z</dcterms:modified>
</cp:coreProperties>
</file>